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感悟</w:t>
      </w:r>
      <w:r>
        <w:rPr>
          <w:b/>
          <w:bCs/>
          <w:sz w:val="32"/>
          <w:szCs w:val="36"/>
        </w:rPr>
        <w:t>“</w:t>
      </w:r>
      <w:r>
        <w:rPr>
          <w:rFonts w:hint="eastAsia"/>
          <w:b/>
          <w:bCs/>
          <w:sz w:val="32"/>
          <w:szCs w:val="36"/>
        </w:rPr>
        <w:t>四进、四信</w:t>
      </w:r>
      <w:r>
        <w:rPr>
          <w:b/>
          <w:bCs/>
          <w:sz w:val="32"/>
          <w:szCs w:val="36"/>
        </w:rPr>
        <w:t>”</w:t>
      </w:r>
    </w:p>
    <w:p>
      <w:pPr>
        <w:spacing w:line="480" w:lineRule="auto"/>
        <w:ind w:firstLine="480" w:firstLineChars="200"/>
        <w:rPr>
          <w:sz w:val="24"/>
          <w:szCs w:val="24"/>
        </w:rPr>
      </w:pPr>
    </w:p>
    <w:p>
      <w:pPr>
        <w:spacing w:line="48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生命如斯，岁月依旧，在光阴的背后，我们渐渐长大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肩上的担子也越来越</w:t>
      </w:r>
      <w:r>
        <w:rPr>
          <w:rFonts w:hint="eastAsia"/>
          <w:sz w:val="24"/>
          <w:szCs w:val="24"/>
        </w:rPr>
        <w:t>沉。</w:t>
      </w:r>
      <w:r>
        <w:rPr>
          <w:sz w:val="24"/>
          <w:szCs w:val="24"/>
        </w:rPr>
        <w:t>当代大学生</w:t>
      </w:r>
      <w:r>
        <w:rPr>
          <w:rFonts w:hint="eastAsia"/>
          <w:sz w:val="24"/>
          <w:szCs w:val="24"/>
          <w:lang w:eastAsia="zh-CN"/>
        </w:rPr>
        <w:t>作为</w:t>
      </w:r>
      <w:r>
        <w:rPr>
          <w:rFonts w:hint="eastAsia"/>
          <w:sz w:val="24"/>
          <w:szCs w:val="24"/>
        </w:rPr>
        <w:t>祖国的未来和</w:t>
      </w:r>
      <w:r>
        <w:rPr>
          <w:sz w:val="24"/>
          <w:szCs w:val="24"/>
        </w:rPr>
        <w:t>希望</w:t>
      </w:r>
      <w:r>
        <w:rPr>
          <w:rFonts w:hint="eastAsia"/>
          <w:sz w:val="24"/>
          <w:szCs w:val="24"/>
        </w:rPr>
        <w:t>，在刻苦钻研</w:t>
      </w:r>
      <w:r>
        <w:rPr>
          <w:sz w:val="24"/>
          <w:szCs w:val="24"/>
        </w:rPr>
        <w:t>学习</w:t>
      </w:r>
      <w:r>
        <w:rPr>
          <w:rFonts w:hint="eastAsia"/>
          <w:sz w:val="24"/>
          <w:szCs w:val="24"/>
        </w:rPr>
        <w:t>知识和不断提高</w:t>
      </w:r>
      <w:r>
        <w:rPr>
          <w:sz w:val="24"/>
          <w:szCs w:val="24"/>
        </w:rPr>
        <w:t>自身修养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能力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同时</w:t>
      </w:r>
      <w:r>
        <w:rPr>
          <w:rFonts w:hint="eastAsia"/>
          <w:sz w:val="24"/>
          <w:szCs w:val="24"/>
        </w:rPr>
        <w:t>，还应该始终坚持把学习宣传贯彻习总书记重要讲话精神作为我们</w:t>
      </w:r>
      <w:r>
        <w:rPr>
          <w:rFonts w:hint="eastAsia"/>
          <w:sz w:val="24"/>
          <w:szCs w:val="24"/>
          <w:lang w:eastAsia="zh-CN"/>
        </w:rPr>
        <w:t>重要的</w:t>
      </w:r>
      <w:bookmarkStart w:id="0" w:name="_GoBack"/>
      <w:bookmarkEnd w:id="0"/>
      <w:r>
        <w:rPr>
          <w:rFonts w:hint="eastAsia"/>
          <w:sz w:val="24"/>
          <w:szCs w:val="24"/>
        </w:rPr>
        <w:t>政治任务，时刻</w:t>
      </w:r>
      <w:r>
        <w:rPr>
          <w:sz w:val="24"/>
          <w:szCs w:val="24"/>
        </w:rPr>
        <w:t>跟着党的</w:t>
      </w:r>
      <w:r>
        <w:rPr>
          <w:rFonts w:hint="eastAsia"/>
          <w:sz w:val="24"/>
          <w:szCs w:val="24"/>
        </w:rPr>
        <w:t>脚</w:t>
      </w:r>
      <w:r>
        <w:rPr>
          <w:sz w:val="24"/>
          <w:szCs w:val="24"/>
        </w:rPr>
        <w:t>步前进</w:t>
      </w:r>
      <w:r>
        <w:rPr>
          <w:rFonts w:hint="eastAsia"/>
          <w:sz w:val="24"/>
          <w:szCs w:val="24"/>
        </w:rPr>
        <w:t>。</w:t>
      </w:r>
    </w:p>
    <w:p>
      <w:pPr>
        <w:spacing w:line="48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党的十八大以来，习总书记在不同场合发表了一系列重要讲话</w:t>
      </w:r>
      <w:r>
        <w:rPr>
          <w:rFonts w:hint="eastAsia"/>
          <w:sz w:val="24"/>
          <w:szCs w:val="24"/>
        </w:rPr>
        <w:t>：“四进四信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四进：进支部，进社团，进网络，进团课；四信：对党科学理念的信仰，走中国特色社会主义道路实现“中国梦”的信念，对党和政府的信任，对以总书记为党中央的信赖</w:t>
      </w:r>
      <w:r>
        <w:rPr>
          <w:rFonts w:hint="eastAsia"/>
          <w:sz w:val="24"/>
          <w:szCs w:val="24"/>
        </w:rPr>
        <w:t>）正是</w:t>
      </w:r>
      <w:r>
        <w:rPr>
          <w:sz w:val="24"/>
          <w:szCs w:val="24"/>
        </w:rPr>
        <w:t>其中</w:t>
      </w:r>
      <w:r>
        <w:rPr>
          <w:rFonts w:hint="eastAsia"/>
          <w:sz w:val="24"/>
          <w:szCs w:val="24"/>
        </w:rPr>
        <w:t>的重要讲话之一。它对于</w:t>
      </w:r>
      <w:r>
        <w:rPr>
          <w:sz w:val="24"/>
          <w:szCs w:val="24"/>
        </w:rPr>
        <w:t>广大青年学生和高校团学干部有着重要而又特殊的</w:t>
      </w:r>
      <w:r>
        <w:rPr>
          <w:rFonts w:hint="eastAsia"/>
          <w:sz w:val="24"/>
          <w:szCs w:val="24"/>
        </w:rPr>
        <w:t>意义。就</w:t>
      </w:r>
      <w:r>
        <w:rPr>
          <w:sz w:val="24"/>
          <w:szCs w:val="24"/>
        </w:rPr>
        <w:t>拿</w:t>
      </w:r>
      <w:r>
        <w:rPr>
          <w:rFonts w:hint="eastAsia"/>
          <w:sz w:val="24"/>
          <w:szCs w:val="24"/>
        </w:rPr>
        <w:t>四进</w:t>
      </w:r>
      <w:r>
        <w:rPr>
          <w:sz w:val="24"/>
          <w:szCs w:val="24"/>
        </w:rPr>
        <w:t>中的“进网络”</w:t>
      </w:r>
      <w:r>
        <w:rPr>
          <w:rFonts w:hint="eastAsia"/>
          <w:sz w:val="24"/>
          <w:szCs w:val="24"/>
        </w:rPr>
        <w:t>来说</w:t>
      </w:r>
      <w:r>
        <w:rPr>
          <w:sz w:val="24"/>
          <w:szCs w:val="24"/>
        </w:rPr>
        <w:t>，网络给我们带来了很多便利，但正如</w:t>
      </w:r>
      <w:r>
        <w:rPr>
          <w:rFonts w:hint="eastAsia"/>
          <w:sz w:val="24"/>
          <w:szCs w:val="24"/>
        </w:rPr>
        <w:t>古人云：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水能载舟</w:t>
      </w:r>
      <w:r>
        <w:rPr>
          <w:sz w:val="24"/>
          <w:szCs w:val="24"/>
        </w:rPr>
        <w:t>，亦能覆</w:t>
      </w:r>
      <w:r>
        <w:rPr>
          <w:rFonts w:hint="eastAsia"/>
          <w:sz w:val="24"/>
          <w:szCs w:val="24"/>
        </w:rPr>
        <w:t>舟</w:t>
      </w:r>
      <w:r>
        <w:rPr>
          <w:sz w:val="24"/>
          <w:szCs w:val="24"/>
        </w:rPr>
        <w:t>”。</w:t>
      </w:r>
      <w:r>
        <w:rPr>
          <w:rFonts w:hint="eastAsia"/>
          <w:sz w:val="24"/>
          <w:szCs w:val="24"/>
        </w:rPr>
        <w:t>当代</w:t>
      </w:r>
      <w:r>
        <w:rPr>
          <w:sz w:val="24"/>
          <w:szCs w:val="24"/>
        </w:rPr>
        <w:t>大学生</w:t>
      </w:r>
      <w:r>
        <w:rPr>
          <w:rFonts w:hint="eastAsia"/>
          <w:sz w:val="24"/>
          <w:szCs w:val="24"/>
        </w:rPr>
        <w:t>绝大多数</w:t>
      </w:r>
      <w:r>
        <w:rPr>
          <w:sz w:val="24"/>
          <w:szCs w:val="24"/>
        </w:rPr>
        <w:t>都</w:t>
      </w:r>
      <w:r>
        <w:rPr>
          <w:rFonts w:hint="eastAsia"/>
          <w:sz w:val="24"/>
          <w:szCs w:val="24"/>
        </w:rPr>
        <w:t>沉溺</w:t>
      </w:r>
      <w:r>
        <w:rPr>
          <w:sz w:val="24"/>
          <w:szCs w:val="24"/>
        </w:rPr>
        <w:t>在网络游戏、</w:t>
      </w:r>
      <w:r>
        <w:rPr>
          <w:rFonts w:hint="eastAsia"/>
          <w:sz w:val="24"/>
          <w:szCs w:val="24"/>
        </w:rPr>
        <w:t>小说以及</w:t>
      </w:r>
      <w:r>
        <w:rPr>
          <w:sz w:val="24"/>
          <w:szCs w:val="24"/>
        </w:rPr>
        <w:t>一些不良</w:t>
      </w:r>
      <w:r>
        <w:rPr>
          <w:rFonts w:hint="eastAsia"/>
          <w:sz w:val="24"/>
          <w:szCs w:val="24"/>
        </w:rPr>
        <w:t>信息</w:t>
      </w:r>
      <w:r>
        <w:rPr>
          <w:sz w:val="24"/>
          <w:szCs w:val="24"/>
        </w:rPr>
        <w:t>中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我们不但没有充分合理利用网络，反而</w:t>
      </w:r>
      <w:r>
        <w:rPr>
          <w:rFonts w:hint="eastAsia"/>
          <w:sz w:val="24"/>
          <w:szCs w:val="24"/>
        </w:rPr>
        <w:t>使我们受到信息的污染，人际关系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淡化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所以</w:t>
      </w:r>
      <w:r>
        <w:rPr>
          <w:sz w:val="24"/>
          <w:szCs w:val="24"/>
        </w:rPr>
        <w:t>我们更应该</w:t>
      </w:r>
      <w:r>
        <w:rPr>
          <w:rFonts w:hint="eastAsia"/>
          <w:sz w:val="24"/>
          <w:szCs w:val="24"/>
        </w:rPr>
        <w:t>始终坚持学习宣传贯彻落实</w:t>
      </w:r>
      <w:r>
        <w:rPr>
          <w:sz w:val="24"/>
          <w:szCs w:val="24"/>
        </w:rPr>
        <w:t>习总书记的重要</w:t>
      </w:r>
      <w:r>
        <w:rPr>
          <w:rFonts w:hint="eastAsia"/>
          <w:sz w:val="24"/>
          <w:szCs w:val="24"/>
        </w:rPr>
        <w:t>讲话精神，树立正确的</w:t>
      </w:r>
      <w:r>
        <w:rPr>
          <w:sz w:val="24"/>
          <w:szCs w:val="24"/>
        </w:rPr>
        <w:t>价值观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人生观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社会观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正确利用网络这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 xml:space="preserve"> “双刃”</w:t>
      </w:r>
      <w:r>
        <w:rPr>
          <w:rFonts w:hint="eastAsia"/>
          <w:sz w:val="24"/>
          <w:szCs w:val="24"/>
        </w:rPr>
        <w:t>平台，使它我们成为</w:t>
      </w:r>
      <w:r>
        <w:rPr>
          <w:sz w:val="24"/>
          <w:szCs w:val="24"/>
        </w:rPr>
        <w:t>我们成功路上的垫脚石，而不是绊脚石。</w:t>
      </w:r>
    </w:p>
    <w:p>
      <w:pPr>
        <w:spacing w:line="48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近来</w:t>
      </w:r>
      <w:r>
        <w:rPr>
          <w:sz w:val="24"/>
          <w:szCs w:val="24"/>
        </w:rPr>
        <w:t>在网上看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一组图片，</w:t>
      </w:r>
      <w:r>
        <w:rPr>
          <w:rFonts w:hint="eastAsia"/>
          <w:sz w:val="24"/>
          <w:szCs w:val="24"/>
        </w:rPr>
        <w:t>反映的正</w:t>
      </w:r>
      <w:r>
        <w:rPr>
          <w:sz w:val="24"/>
          <w:szCs w:val="24"/>
        </w:rPr>
        <w:t>是我们当代</w:t>
      </w:r>
      <w:r>
        <w:rPr>
          <w:rFonts w:hint="eastAsia"/>
          <w:sz w:val="24"/>
          <w:szCs w:val="24"/>
        </w:rPr>
        <w:t>大学生</w:t>
      </w:r>
      <w:r>
        <w:rPr>
          <w:sz w:val="24"/>
          <w:szCs w:val="24"/>
        </w:rPr>
        <w:t>的现状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逃课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沉溺在网络游戏、手机</w:t>
      </w:r>
      <w:r>
        <w:rPr>
          <w:rFonts w:hint="eastAsia"/>
          <w:sz w:val="24"/>
          <w:szCs w:val="24"/>
        </w:rPr>
        <w:t>等等</w:t>
      </w:r>
      <w:r>
        <w:rPr>
          <w:sz w:val="24"/>
          <w:szCs w:val="24"/>
        </w:rPr>
        <w:t>。面对这一现象我</w:t>
      </w:r>
      <w:r>
        <w:rPr>
          <w:rFonts w:hint="eastAsia"/>
          <w:sz w:val="24"/>
          <w:szCs w:val="24"/>
        </w:rPr>
        <w:t>认为作为当代大学生的我们</w:t>
      </w:r>
      <w:r>
        <w:rPr>
          <w:sz w:val="24"/>
          <w:szCs w:val="24"/>
        </w:rPr>
        <w:t>应该考虑几个问题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是放弃，还是坚持？是</w:t>
      </w:r>
      <w:r>
        <w:rPr>
          <w:rFonts w:hint="eastAsia"/>
          <w:sz w:val="24"/>
          <w:szCs w:val="24"/>
        </w:rPr>
        <w:t>想想</w:t>
      </w:r>
      <w:r>
        <w:rPr>
          <w:sz w:val="24"/>
          <w:szCs w:val="24"/>
        </w:rPr>
        <w:t>，还是</w:t>
      </w:r>
      <w:r>
        <w:rPr>
          <w:rFonts w:hint="eastAsia"/>
          <w:sz w:val="24"/>
          <w:szCs w:val="24"/>
        </w:rPr>
        <w:t>行动</w:t>
      </w:r>
      <w:r>
        <w:rPr>
          <w:sz w:val="24"/>
          <w:szCs w:val="24"/>
        </w:rPr>
        <w:t>？是珍惜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还是荒废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>是</w:t>
      </w:r>
      <w:r>
        <w:rPr>
          <w:rFonts w:hint="eastAsia"/>
          <w:sz w:val="24"/>
          <w:szCs w:val="24"/>
        </w:rPr>
        <w:t>懒惰</w:t>
      </w:r>
      <w:r>
        <w:rPr>
          <w:sz w:val="24"/>
          <w:szCs w:val="24"/>
        </w:rPr>
        <w:t>，还是勤奋？只有</w:t>
      </w:r>
      <w:r>
        <w:rPr>
          <w:rFonts w:hint="eastAsia"/>
          <w:sz w:val="24"/>
          <w:szCs w:val="24"/>
        </w:rPr>
        <w:t>想清楚</w:t>
      </w:r>
      <w:r>
        <w:rPr>
          <w:sz w:val="24"/>
          <w:szCs w:val="24"/>
        </w:rPr>
        <w:t>了这些，我们才</w:t>
      </w:r>
      <w:r>
        <w:rPr>
          <w:rFonts w:hint="eastAsia"/>
          <w:sz w:val="24"/>
          <w:szCs w:val="24"/>
        </w:rPr>
        <w:t>能</w:t>
      </w:r>
      <w:r>
        <w:rPr>
          <w:sz w:val="24"/>
          <w:szCs w:val="24"/>
        </w:rPr>
        <w:t>选择</w:t>
      </w:r>
      <w:r>
        <w:rPr>
          <w:rFonts w:hint="eastAsia"/>
          <w:sz w:val="24"/>
          <w:szCs w:val="24"/>
        </w:rPr>
        <w:t>自己</w:t>
      </w:r>
      <w:r>
        <w:rPr>
          <w:sz w:val="24"/>
          <w:szCs w:val="24"/>
        </w:rPr>
        <w:t>想要的人生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一种积极的大学生活，能够创造出一座</w:t>
      </w:r>
      <w:r>
        <w:rPr>
          <w:rFonts w:hint="eastAsia"/>
          <w:sz w:val="24"/>
          <w:szCs w:val="24"/>
        </w:rPr>
        <w:t>属于</w:t>
      </w:r>
      <w:r>
        <w:rPr>
          <w:sz w:val="24"/>
          <w:szCs w:val="24"/>
        </w:rPr>
        <w:t>我们</w:t>
      </w:r>
      <w:r>
        <w:fldChar w:fldCharType="begin"/>
      </w:r>
      <w:r>
        <w:instrText xml:space="preserve">HYPERLINK "http://www.baidu.com/s?wd=%E9%87%91%E7%A2%A7%E8%BE%89%E7%85%8C&amp;hl_tag=textlink&amp;tn=SE_hldp01350_v6v6zkg6" \t "_blank" </w:instrText>
      </w:r>
      <w:r>
        <w:fldChar w:fldCharType="separate"/>
      </w:r>
      <w:r>
        <w:rPr>
          <w:sz w:val="24"/>
          <w:szCs w:val="24"/>
        </w:rPr>
        <w:t>金碧辉煌</w:t>
      </w:r>
      <w:r>
        <w:fldChar w:fldCharType="end"/>
      </w:r>
      <w:r>
        <w:rPr>
          <w:sz w:val="24"/>
          <w:szCs w:val="24"/>
        </w:rPr>
        <w:t>的殿堂。</w:t>
      </w:r>
    </w:p>
    <w:p>
      <w:pPr>
        <w:spacing w:line="48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“四进，四信”不能只停留在口头上，那样</w:t>
      </w:r>
      <w:r>
        <w:rPr>
          <w:sz w:val="24"/>
          <w:szCs w:val="24"/>
        </w:rPr>
        <w:t>只会是 “水中月，镜中花”</w:t>
      </w:r>
      <w:r>
        <w:rPr>
          <w:rFonts w:hint="eastAsia"/>
          <w:sz w:val="24"/>
          <w:szCs w:val="24"/>
        </w:rPr>
        <w:t>,更应该融入到我们大学生活中，才能让我们对“四进，四信”的内容更加深刻的了解，使得大学生活更加精彩、更有意义。相信只要我们在习总书记的号召下做到了“学而信、学而用、学而行”，在未来的学习和生活的道路上一定</w:t>
      </w:r>
      <w:r>
        <w:rPr>
          <w:sz w:val="24"/>
          <w:szCs w:val="24"/>
        </w:rPr>
        <w:t>可以</w:t>
      </w:r>
      <w:r>
        <w:rPr>
          <w:rFonts w:hint="eastAsia"/>
          <w:sz w:val="24"/>
          <w:szCs w:val="24"/>
        </w:rPr>
        <w:t>走得更高更远！</w:t>
      </w:r>
    </w:p>
    <w:p>
      <w:r>
        <w:rPr>
          <w:rFonts w:hint="eastAsia"/>
        </w:rPr>
        <w:t xml:space="preserve">                                           </w:t>
      </w:r>
    </w:p>
    <w:p>
      <w:r>
        <w:rPr>
          <w:rFonts w:hint="eastAsia"/>
        </w:rPr>
        <w:t xml:space="preserve">                                                                   体育部：姜树林</w:t>
      </w:r>
    </w:p>
    <w:sectPr>
      <w:pgSz w:w="11906" w:h="16838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F1754"/>
    <w:rsid w:val="0061598A"/>
    <w:rsid w:val="00945037"/>
    <w:rsid w:val="00AF1754"/>
    <w:rsid w:val="00BF1F10"/>
    <w:rsid w:val="00CC36B1"/>
    <w:rsid w:val="4D2A27D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iPriority w:val="99"/>
    <w:rPr>
      <w:color w:val="0000FF"/>
      <w:u w:val="single"/>
    </w:rPr>
  </w:style>
  <w:style w:type="character" w:customStyle="1" w:styleId="11">
    <w:name w:val="HTML 预设格式 Char"/>
    <w:basedOn w:val="6"/>
    <w:link w:val="4"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Char"/>
    <w:basedOn w:val="6"/>
    <w:link w:val="3"/>
    <w:uiPriority w:val="99"/>
    <w:rPr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893</Characters>
  <Lines>7</Lines>
  <Paragraphs>2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2015-03-31T05:36:00Z</dcterms:created>
  <dc:creator>admin</dc:creator>
  <cp:lastModifiedBy>Administrator</cp:lastModifiedBy>
  <dcterms:modified xsi:type="dcterms:W3CDTF">2015-05-04T12:14:43Z</dcterms:modified>
  <dc:title>感悟“四进、四信”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